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A3" w:rsidRDefault="00AC18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5FCFA" wp14:editId="1DD6BB18">
                <wp:simplePos x="0" y="0"/>
                <wp:positionH relativeFrom="margin">
                  <wp:posOffset>-266700</wp:posOffset>
                </wp:positionH>
                <wp:positionV relativeFrom="margin">
                  <wp:posOffset>-209550</wp:posOffset>
                </wp:positionV>
                <wp:extent cx="3486150" cy="428625"/>
                <wp:effectExtent l="0" t="0" r="0" b="9525"/>
                <wp:wrapSquare wrapText="bothSides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28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txbx>
                        <w:txbxContent>
                          <w:p w:rsidR="00C640A3" w:rsidRPr="00BD0762" w:rsidRDefault="00C640A3" w:rsidP="00C640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0762">
                              <w:rPr>
                                <w:rFonts w:ascii="Arial" w:eastAsia="Times New Roman" w:hAnsi="Arial" w:cs="Arial"/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</w:rPr>
                              <w:t>BURY GOVERNOR ASSOCIATION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5FCFA" id="Rectangle 5" o:spid="_x0000_s1026" style="position:absolute;margin-left:-21pt;margin-top:-16.5pt;width:27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" fillcolor="#cfcdcd [2894]" stroked="f">
                <v:textbox>
                  <w:txbxContent>
                    <w:p w:rsidR="00C640A3" w:rsidRPr="00BD0762" w:rsidRDefault="00C640A3" w:rsidP="00C640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0762">
                        <w:rPr>
                          <w:rFonts w:ascii="Arial" w:eastAsia="Times New Roman" w:hAnsi="Arial" w:cs="Arial"/>
                          <w:b/>
                          <w:color w:val="44546A" w:themeColor="text2"/>
                          <w:kern w:val="24"/>
                          <w:sz w:val="32"/>
                          <w:szCs w:val="32"/>
                        </w:rPr>
                        <w:t>BURY GOVERNOR ASSOCIATION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F635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3726180</wp:posOffset>
            </wp:positionH>
            <wp:positionV relativeFrom="margin">
              <wp:posOffset>-266065</wp:posOffset>
            </wp:positionV>
            <wp:extent cx="2233930" cy="745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D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0A3" w:rsidRDefault="00C640A3"/>
    <w:p w:rsidR="00C640A3" w:rsidRDefault="00C640A3"/>
    <w:p w:rsidR="00C640A3" w:rsidRDefault="00C640A3" w:rsidP="00C640A3">
      <w:pPr>
        <w:jc w:val="center"/>
        <w:rPr>
          <w:b/>
          <w:sz w:val="40"/>
          <w:szCs w:val="40"/>
        </w:rPr>
      </w:pPr>
      <w:r w:rsidRPr="00C640A3">
        <w:rPr>
          <w:b/>
          <w:sz w:val="40"/>
          <w:szCs w:val="40"/>
        </w:rPr>
        <w:t>BURY GOVERNOR ASSOCIATION SPRING CONFERENCE</w:t>
      </w:r>
    </w:p>
    <w:p w:rsidR="00C640A3" w:rsidRDefault="00C640A3" w:rsidP="00C640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27</w:t>
      </w:r>
      <w:r w:rsidRPr="00C64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 2019</w:t>
      </w:r>
    </w:p>
    <w:p w:rsidR="00C640A3" w:rsidRDefault="00C640A3" w:rsidP="00C640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WOODBURY CENTRE, BURY COLLEGE</w:t>
      </w:r>
    </w:p>
    <w:p w:rsidR="006F6350" w:rsidRPr="006F6350" w:rsidRDefault="006F6350" w:rsidP="00C640A3">
      <w:pPr>
        <w:jc w:val="center"/>
        <w:rPr>
          <w:b/>
          <w:sz w:val="24"/>
          <w:szCs w:val="24"/>
        </w:rPr>
      </w:pPr>
    </w:p>
    <w:p w:rsidR="00C640A3" w:rsidRDefault="00C640A3" w:rsidP="00C64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</w:t>
      </w:r>
    </w:p>
    <w:p w:rsidR="00C640A3" w:rsidRDefault="00C640A3" w:rsidP="00C640A3">
      <w:pPr>
        <w:jc w:val="both"/>
        <w:rPr>
          <w:sz w:val="28"/>
          <w:szCs w:val="28"/>
        </w:rPr>
      </w:pPr>
      <w:r w:rsidRPr="00C640A3">
        <w:rPr>
          <w:sz w:val="28"/>
          <w:szCs w:val="28"/>
        </w:rPr>
        <w:t>09.00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 – Tea/coffee/past</w:t>
      </w:r>
      <w:r w:rsidR="00F6003D">
        <w:rPr>
          <w:sz w:val="28"/>
          <w:szCs w:val="28"/>
        </w:rPr>
        <w:t>r</w:t>
      </w:r>
      <w:r>
        <w:rPr>
          <w:sz w:val="28"/>
          <w:szCs w:val="28"/>
        </w:rPr>
        <w:t>ies will be served</w:t>
      </w:r>
    </w:p>
    <w:p w:rsidR="00C640A3" w:rsidRDefault="00C640A3" w:rsidP="00493B1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09.30</w:t>
      </w:r>
      <w:r>
        <w:rPr>
          <w:sz w:val="28"/>
          <w:szCs w:val="28"/>
        </w:rPr>
        <w:tab/>
        <w:t>Conference Opens – Welcome and scene setting – Richard Ainsworth BGA Chair.</w:t>
      </w:r>
    </w:p>
    <w:p w:rsidR="00493B15" w:rsidRDefault="00493B15" w:rsidP="00493B15">
      <w:pPr>
        <w:jc w:val="both"/>
        <w:rPr>
          <w:sz w:val="28"/>
          <w:szCs w:val="28"/>
        </w:rPr>
      </w:pPr>
      <w:r>
        <w:rPr>
          <w:sz w:val="28"/>
          <w:szCs w:val="28"/>
        </w:rPr>
        <w:t>09.45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Inspiring Governance – Recruiting Governors – Judith Hicks NGA</w:t>
      </w:r>
    </w:p>
    <w:p w:rsidR="00493B15" w:rsidRDefault="00493B15" w:rsidP="00493B15">
      <w:pPr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Key Note – Dr Tony Breslin – author of ‘Who Governs Our Schools’</w:t>
      </w:r>
    </w:p>
    <w:p w:rsidR="00493B15" w:rsidRDefault="00493B15" w:rsidP="00493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New Curriculum - The Bury Four I</w:t>
      </w:r>
      <w:r w:rsidR="00617E22">
        <w:rPr>
          <w:sz w:val="28"/>
          <w:szCs w:val="28"/>
        </w:rPr>
        <w:t>’</w:t>
      </w:r>
      <w:r>
        <w:rPr>
          <w:sz w:val="28"/>
          <w:szCs w:val="28"/>
        </w:rPr>
        <w:t>s:</w:t>
      </w:r>
    </w:p>
    <w:p w:rsidR="00493B15" w:rsidRDefault="00493B15" w:rsidP="00493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Inclusion, Intent, Implementation and </w:t>
      </w:r>
      <w:r w:rsidR="00BC2E39">
        <w:rPr>
          <w:sz w:val="28"/>
          <w:szCs w:val="28"/>
        </w:rPr>
        <w:t>I</w:t>
      </w:r>
      <w:r>
        <w:rPr>
          <w:sz w:val="28"/>
          <w:szCs w:val="28"/>
        </w:rPr>
        <w:t>mpact</w:t>
      </w:r>
    </w:p>
    <w:p w:rsidR="00493B15" w:rsidRDefault="00493B15" w:rsidP="00BC2E39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The implications for governance in Bury</w:t>
      </w:r>
      <w:r w:rsidR="00BC2E39">
        <w:rPr>
          <w:sz w:val="28"/>
          <w:szCs w:val="28"/>
        </w:rPr>
        <w:t xml:space="preserve"> – to include round table discussions.</w:t>
      </w:r>
    </w:p>
    <w:p w:rsidR="00BC2E39" w:rsidRDefault="00BC2E39" w:rsidP="00BC2E39">
      <w:pPr>
        <w:jc w:val="both"/>
        <w:rPr>
          <w:sz w:val="28"/>
          <w:szCs w:val="28"/>
        </w:rPr>
      </w:pPr>
      <w:r>
        <w:rPr>
          <w:sz w:val="28"/>
          <w:szCs w:val="28"/>
        </w:rPr>
        <w:t>11.45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Plenary and concluding remarks</w:t>
      </w:r>
    </w:p>
    <w:p w:rsidR="00BC2E39" w:rsidRDefault="00BC2E39" w:rsidP="00BC2E39">
      <w:pPr>
        <w:jc w:val="both"/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Networking Lunch</w:t>
      </w:r>
      <w:r w:rsidR="008B6949">
        <w:rPr>
          <w:sz w:val="28"/>
          <w:szCs w:val="28"/>
        </w:rPr>
        <w:t xml:space="preserve"> – sandwiches and light refreshments</w:t>
      </w:r>
    </w:p>
    <w:p w:rsidR="00BC2E39" w:rsidRDefault="00BC2E39" w:rsidP="00BC2E39">
      <w:pPr>
        <w:jc w:val="both"/>
        <w:rPr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Conference Closes</w:t>
      </w:r>
      <w:bookmarkStart w:id="0" w:name="_GoBack"/>
      <w:bookmarkEnd w:id="0"/>
    </w:p>
    <w:p w:rsidR="00BC2E39" w:rsidRDefault="00BC2E39" w:rsidP="00BC2E39">
      <w:pPr>
        <w:jc w:val="both"/>
        <w:rPr>
          <w:sz w:val="28"/>
          <w:szCs w:val="28"/>
        </w:rPr>
      </w:pPr>
    </w:p>
    <w:p w:rsidR="00BC2E39" w:rsidRDefault="00922BB0" w:rsidP="00BC2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conference is free to all governors/trustees/chairs whose schools buy into the BGA/BGD package – otherwise it is £95 per delegate. Places can be booked on the website </w:t>
      </w:r>
      <w:hyperlink r:id="rId5" w:history="1">
        <w:r w:rsidRPr="000C23E7">
          <w:rPr>
            <w:rStyle w:val="Hyperlink"/>
            <w:sz w:val="28"/>
            <w:szCs w:val="28"/>
          </w:rPr>
          <w:t>www.burygd.co.uk</w:t>
        </w:r>
      </w:hyperlink>
      <w:r>
        <w:rPr>
          <w:sz w:val="28"/>
          <w:szCs w:val="28"/>
        </w:rPr>
        <w:t xml:space="preserve"> </w:t>
      </w:r>
    </w:p>
    <w:p w:rsidR="00BC2E39" w:rsidRDefault="00BC2E39" w:rsidP="00BC2E39">
      <w:pPr>
        <w:ind w:left="1440"/>
        <w:jc w:val="both"/>
        <w:rPr>
          <w:sz w:val="28"/>
          <w:szCs w:val="28"/>
        </w:rPr>
      </w:pPr>
    </w:p>
    <w:p w:rsidR="00C640A3" w:rsidRPr="00C640A3" w:rsidRDefault="00C640A3" w:rsidP="00C640A3">
      <w:pPr>
        <w:jc w:val="both"/>
        <w:rPr>
          <w:sz w:val="28"/>
          <w:szCs w:val="28"/>
        </w:rPr>
      </w:pPr>
    </w:p>
    <w:p w:rsidR="00C640A3" w:rsidRDefault="00BC2E39"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4407535</wp:posOffset>
            </wp:positionH>
            <wp:positionV relativeFrom="margin">
              <wp:posOffset>7815580</wp:posOffset>
            </wp:positionV>
            <wp:extent cx="1714500" cy="1047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ny Bresl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FA1" w:rsidRDefault="00BC2E39"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1217930</wp:posOffset>
            </wp:positionH>
            <wp:positionV relativeFrom="margin">
              <wp:align>bottom</wp:align>
            </wp:positionV>
            <wp:extent cx="2590800" cy="762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spiring Governan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7948930</wp:posOffset>
            </wp:positionV>
            <wp:extent cx="790575" cy="1000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y Colleg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1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A3"/>
    <w:rsid w:val="00493B15"/>
    <w:rsid w:val="00617E22"/>
    <w:rsid w:val="00691FA1"/>
    <w:rsid w:val="006F6350"/>
    <w:rsid w:val="008B6949"/>
    <w:rsid w:val="00922BB0"/>
    <w:rsid w:val="00AC18D6"/>
    <w:rsid w:val="00BC2E39"/>
    <w:rsid w:val="00C640A3"/>
    <w:rsid w:val="00F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1024F-96B1-4E0C-9C66-206F861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0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22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burygd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Granby, Mark</dc:creator>
  <cp:keywords/>
  <dc:description/>
  <cp:lastModifiedBy>Granby, Mark</cp:lastModifiedBy>
  <cp:revision>4</cp:revision>
  <dcterms:created xsi:type="dcterms:W3CDTF">2019-03-26T08:53:00Z</dcterms:created>
  <dcterms:modified xsi:type="dcterms:W3CDTF">2019-03-26T11:46:00Z</dcterms:modified>
</cp:coreProperties>
</file>